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03" w:rsidRPr="00F86903" w:rsidRDefault="00F86903" w:rsidP="00F86903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TECHNIK BHP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835"/>
        <w:gridCol w:w="2665"/>
      </w:tblGrid>
      <w:tr w:rsidR="00F86903" w:rsidTr="00F86903">
        <w:tc>
          <w:tcPr>
            <w:tcW w:w="1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SOBOTA – 15 MAJA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III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Pierwsza pomoc i ochrona środowiska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Pierwsza pomoc i ochrona środowiska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Pierwsza pomoc i ochrona środowiska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Pierwsza pomoc i ochrona środowiska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Ergonomia w procesie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Ocena ryzyka zawodowego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Andrzej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bezpieczeństwa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Świadczenie usług i prowadzenie szkoleń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bezpieczeństwa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Świadczenie usług i prowadzenie szkoleń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bezpieczeństwa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Świadczenie usług i prowadzenie szkoleń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Wdrażanie i funkcjonowanie bezpieczeństwa pracy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Świadczenie usług i prowadzenie szkoleń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 xml:space="preserve">Świadczenie usług i prowadzenie szkoleń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R. </w:t>
            </w:r>
            <w:proofErr w:type="spellStart"/>
            <w:r>
              <w:rPr>
                <w:rFonts w:ascii="Book Antiqua" w:hAnsi="Book Antiqua"/>
              </w:rPr>
              <w:t>Lubojańska</w:t>
            </w:r>
            <w:proofErr w:type="spellEnd"/>
            <w:r>
              <w:rPr>
                <w:rFonts w:ascii="Book Antiqua" w:hAnsi="Book Antiqua"/>
              </w:rPr>
              <w:t>-Ścibior</w:t>
            </w:r>
          </w:p>
        </w:tc>
      </w:tr>
    </w:tbl>
    <w:p w:rsidR="00F86903" w:rsidRDefault="00F86903" w:rsidP="00F86903">
      <w:pPr>
        <w:jc w:val="center"/>
        <w:rPr>
          <w:rFonts w:ascii="Book Antiqua" w:hAnsi="Book Antiqua"/>
          <w:sz w:val="28"/>
          <w:szCs w:val="28"/>
        </w:rPr>
      </w:pPr>
    </w:p>
    <w:p w:rsidR="00F86903" w:rsidRDefault="00F86903" w:rsidP="00F86903">
      <w:pPr>
        <w:jc w:val="center"/>
        <w:rPr>
          <w:rFonts w:ascii="Book Antiqua" w:hAnsi="Book Antiqua"/>
          <w:sz w:val="28"/>
          <w:szCs w:val="28"/>
        </w:rPr>
      </w:pPr>
    </w:p>
    <w:p w:rsidR="00F86903" w:rsidRDefault="00F86903" w:rsidP="00F86903">
      <w:pPr>
        <w:jc w:val="center"/>
        <w:rPr>
          <w:rFonts w:ascii="Book Antiqua" w:hAnsi="Book Antiqua"/>
          <w:sz w:val="28"/>
          <w:szCs w:val="28"/>
        </w:rPr>
      </w:pPr>
    </w:p>
    <w:p w:rsidR="00F86903" w:rsidRDefault="00F86903" w:rsidP="00F86903">
      <w:pPr>
        <w:jc w:val="center"/>
        <w:rPr>
          <w:rFonts w:ascii="Book Antiqua" w:hAnsi="Book Antiqua"/>
          <w:sz w:val="28"/>
          <w:szCs w:val="28"/>
        </w:rPr>
      </w:pPr>
    </w:p>
    <w:p w:rsidR="00F86903" w:rsidRDefault="00F86903" w:rsidP="00F86903">
      <w:pPr>
        <w:jc w:val="center"/>
        <w:rPr>
          <w:rFonts w:ascii="Book Antiqua" w:hAnsi="Book Antiqua"/>
          <w:sz w:val="28"/>
          <w:szCs w:val="28"/>
        </w:rPr>
      </w:pPr>
    </w:p>
    <w:p w:rsidR="00F86903" w:rsidRPr="00F86903" w:rsidRDefault="00F86903" w:rsidP="00F86903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lastRenderedPageBreak/>
        <w:t>TECHNIK BHP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2756"/>
        <w:gridCol w:w="2693"/>
        <w:gridCol w:w="2552"/>
      </w:tblGrid>
      <w:tr w:rsidR="00F86903" w:rsidTr="00F86903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NIEDZIELA – 16 MAJA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</w:p>
          <w:p w:rsidR="00F86903" w:rsidRP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F86903">
              <w:rPr>
                <w:rFonts w:ascii="Book Antiqua" w:hAnsi="Book Antiqua"/>
                <w:b/>
                <w:sz w:val="36"/>
                <w:szCs w:val="36"/>
              </w:rPr>
              <w:t>III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Ergonomia w procesie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21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22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Zagrożenia w środowisku pracy 23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Język angielski zawodowy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J. </w:t>
            </w:r>
            <w:proofErr w:type="spellStart"/>
            <w:r>
              <w:rPr>
                <w:rFonts w:ascii="Book Antiqua" w:hAnsi="Book Antiqua"/>
              </w:rPr>
              <w:t>Kokosiński</w:t>
            </w:r>
            <w:proofErr w:type="spellEnd"/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F86903" w:rsidTr="006F0C0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2" w:colLast="2"/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tr w:rsidR="00F86903" w:rsidTr="006F0C0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b/>
              </w:rPr>
              <w:t>Obiekty techniczne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J. Sobczak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Wypadki przy pracy i choroby zawodowe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Lubojańska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-Ścibior</w:t>
            </w:r>
          </w:p>
        </w:tc>
      </w:tr>
      <w:bookmarkEnd w:id="0"/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  <w:tr w:rsidR="00F86903" w:rsidTr="00F8690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Ocena czynników w środowisku pracy</w:t>
            </w:r>
          </w:p>
          <w:p w:rsidR="00F86903" w:rsidRDefault="00F8690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A. Ampuła</w:t>
            </w:r>
          </w:p>
        </w:tc>
      </w:tr>
    </w:tbl>
    <w:p w:rsidR="002A1FFB" w:rsidRDefault="002A1FFB"/>
    <w:sectPr w:rsidR="002A1FFB" w:rsidSect="00F86903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3"/>
    <w:rsid w:val="002A1FFB"/>
    <w:rsid w:val="002F370A"/>
    <w:rsid w:val="006F0C05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227FC-4395-4A88-AB27-02B21B54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90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2021-05-12T11:45:00Z</dcterms:created>
  <dcterms:modified xsi:type="dcterms:W3CDTF">2021-05-13T11:23:00Z</dcterms:modified>
</cp:coreProperties>
</file>